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4643" w:rsidRPr="00974643" w:rsidRDefault="00974643" w:rsidP="00974643">
      <w:pPr>
        <w:widowControl/>
        <w:shd w:val="clear" w:color="auto" w:fill="FFFFFF"/>
        <w:spacing w:before="153"/>
        <w:jc w:val="left"/>
        <w:outlineLvl w:val="1"/>
        <w:rPr>
          <w:rFonts w:ascii="inherit" w:eastAsia="宋体" w:hAnsi="inherit" w:cs="宋体"/>
          <w:b/>
          <w:bCs/>
          <w:color w:val="000000"/>
          <w:kern w:val="0"/>
          <w:sz w:val="33"/>
          <w:szCs w:val="33"/>
        </w:rPr>
      </w:pPr>
      <w:r w:rsidRPr="00974643">
        <w:rPr>
          <w:rFonts w:ascii="inherit" w:eastAsia="宋体" w:hAnsi="inherit" w:cs="宋体"/>
          <w:b/>
          <w:bCs/>
          <w:color w:val="000000"/>
          <w:kern w:val="0"/>
          <w:sz w:val="33"/>
          <w:szCs w:val="33"/>
        </w:rPr>
        <w:t>Introduction</w:t>
      </w:r>
    </w:p>
    <w:p w:rsidR="00974643" w:rsidRPr="00974643" w:rsidRDefault="00974643" w:rsidP="00974643">
      <w:pPr>
        <w:widowControl/>
        <w:shd w:val="clear" w:color="auto" w:fill="FFFFFF"/>
        <w:jc w:val="left"/>
        <w:rPr>
          <w:rFonts w:ascii="Helvetica Neue" w:eastAsia="宋体" w:hAnsi="Helvetica Neue" w:cs="宋体"/>
          <w:color w:val="000000"/>
          <w:kern w:val="0"/>
          <w:szCs w:val="21"/>
        </w:rPr>
      </w:pPr>
      <w:r w:rsidRPr="00974643">
        <w:rPr>
          <w:rFonts w:ascii="Helvetica Neue" w:eastAsia="宋体" w:hAnsi="Helvetica Neue" w:cs="宋体"/>
          <w:color w:val="000000"/>
          <w:kern w:val="0"/>
          <w:szCs w:val="21"/>
        </w:rPr>
        <w:t>When you come to Shanghai, you must visit the French concession, a variety of garden houses, tall plane trees on both sides of the road, and cafes and bars hidden in every corner. However, only a few well-known streets are known to everyone, and other streets with similar styles may not be known to everyone. Therefore, by clustering similar streets, more tourism information can be provided for tourists</w:t>
      </w:r>
    </w:p>
    <w:p w:rsidR="00974643" w:rsidRPr="00974643" w:rsidRDefault="00974643" w:rsidP="00974643">
      <w:pPr>
        <w:widowControl/>
        <w:shd w:val="clear" w:color="auto" w:fill="FFFFFF"/>
        <w:spacing w:before="153"/>
        <w:jc w:val="left"/>
        <w:outlineLvl w:val="1"/>
        <w:rPr>
          <w:rFonts w:ascii="inherit" w:eastAsia="宋体" w:hAnsi="inherit" w:cs="宋体"/>
          <w:b/>
          <w:bCs/>
          <w:color w:val="000000"/>
          <w:kern w:val="0"/>
          <w:sz w:val="33"/>
          <w:szCs w:val="33"/>
        </w:rPr>
      </w:pPr>
      <w:r w:rsidRPr="00974643">
        <w:rPr>
          <w:rFonts w:ascii="inherit" w:eastAsia="宋体" w:hAnsi="inherit" w:cs="宋体"/>
          <w:b/>
          <w:bCs/>
          <w:color w:val="000000"/>
          <w:kern w:val="0"/>
          <w:sz w:val="33"/>
          <w:szCs w:val="33"/>
        </w:rPr>
        <w:t>Data</w:t>
      </w:r>
    </w:p>
    <w:p w:rsidR="00974643" w:rsidRPr="00974643" w:rsidRDefault="00974643" w:rsidP="00974643">
      <w:pPr>
        <w:widowControl/>
        <w:shd w:val="clear" w:color="auto" w:fill="FFFFFF"/>
        <w:jc w:val="left"/>
        <w:rPr>
          <w:rFonts w:ascii="Helvetica Neue" w:eastAsia="宋体" w:hAnsi="Helvetica Neue" w:cs="宋体"/>
          <w:color w:val="000000"/>
          <w:kern w:val="0"/>
          <w:szCs w:val="21"/>
        </w:rPr>
      </w:pPr>
      <w:r w:rsidRPr="00974643">
        <w:rPr>
          <w:rFonts w:ascii="Helvetica Neue" w:eastAsia="宋体" w:hAnsi="Helvetica Neue" w:cs="宋体"/>
          <w:color w:val="000000"/>
          <w:kern w:val="0"/>
          <w:szCs w:val="21"/>
        </w:rPr>
        <w:t xml:space="preserve">To consider the problem we can list the </w:t>
      </w:r>
      <w:proofErr w:type="spellStart"/>
      <w:r w:rsidRPr="00974643">
        <w:rPr>
          <w:rFonts w:ascii="Helvetica Neue" w:eastAsia="宋体" w:hAnsi="Helvetica Neue" w:cs="宋体"/>
          <w:color w:val="000000"/>
          <w:kern w:val="0"/>
          <w:szCs w:val="21"/>
        </w:rPr>
        <w:t>datas</w:t>
      </w:r>
      <w:proofErr w:type="spellEnd"/>
      <w:r w:rsidRPr="00974643">
        <w:rPr>
          <w:rFonts w:ascii="Helvetica Neue" w:eastAsia="宋体" w:hAnsi="Helvetica Neue" w:cs="宋体"/>
          <w:color w:val="000000"/>
          <w:kern w:val="0"/>
          <w:szCs w:val="21"/>
        </w:rPr>
        <w:t xml:space="preserve"> as below:</w:t>
      </w:r>
    </w:p>
    <w:p w:rsidR="00974643" w:rsidRPr="00974643" w:rsidRDefault="00974643" w:rsidP="00974643">
      <w:pPr>
        <w:widowControl/>
        <w:numPr>
          <w:ilvl w:val="0"/>
          <w:numId w:val="1"/>
        </w:numPr>
        <w:shd w:val="clear" w:color="auto" w:fill="FFFFFF"/>
        <w:spacing w:before="100" w:beforeAutospacing="1" w:after="100" w:afterAutospacing="1"/>
        <w:jc w:val="left"/>
        <w:rPr>
          <w:rFonts w:ascii="Helvetica Neue" w:eastAsia="宋体" w:hAnsi="Helvetica Neue" w:cs="宋体"/>
          <w:color w:val="000000"/>
          <w:kern w:val="0"/>
          <w:szCs w:val="21"/>
        </w:rPr>
      </w:pPr>
      <w:r w:rsidRPr="00974643">
        <w:rPr>
          <w:rFonts w:ascii="Helvetica Neue" w:eastAsia="宋体" w:hAnsi="Helvetica Neue" w:cs="宋体"/>
          <w:color w:val="000000"/>
          <w:kern w:val="0"/>
          <w:szCs w:val="21"/>
        </w:rPr>
        <w:t xml:space="preserve">List of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xml:space="preserve"> in Shanghai. This defines the scope of this project.</w:t>
      </w:r>
    </w:p>
    <w:p w:rsidR="00974643" w:rsidRPr="00974643" w:rsidRDefault="00974643" w:rsidP="00974643">
      <w:pPr>
        <w:widowControl/>
        <w:numPr>
          <w:ilvl w:val="0"/>
          <w:numId w:val="1"/>
        </w:numPr>
        <w:shd w:val="clear" w:color="auto" w:fill="FFFFFF"/>
        <w:spacing w:before="100" w:beforeAutospacing="1" w:after="100" w:afterAutospacing="1"/>
        <w:jc w:val="left"/>
        <w:rPr>
          <w:rFonts w:ascii="Helvetica Neue" w:eastAsia="宋体" w:hAnsi="Helvetica Neue" w:cs="宋体"/>
          <w:color w:val="000000"/>
          <w:kern w:val="0"/>
          <w:szCs w:val="21"/>
        </w:rPr>
      </w:pPr>
      <w:r w:rsidRPr="00974643">
        <w:rPr>
          <w:rFonts w:ascii="Helvetica Neue" w:eastAsia="宋体" w:hAnsi="Helvetica Neue" w:cs="宋体"/>
          <w:color w:val="000000"/>
          <w:kern w:val="0"/>
          <w:szCs w:val="21"/>
        </w:rPr>
        <w:t xml:space="preserve">Latitude and longitude coordinates of those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This is required in order to plot the map and also to get the venue data</w:t>
      </w:r>
    </w:p>
    <w:p w:rsidR="00974643" w:rsidRPr="00974643" w:rsidRDefault="00974643" w:rsidP="00974643">
      <w:pPr>
        <w:widowControl/>
        <w:numPr>
          <w:ilvl w:val="0"/>
          <w:numId w:val="1"/>
        </w:numPr>
        <w:shd w:val="clear" w:color="auto" w:fill="FFFFFF"/>
        <w:spacing w:before="100" w:beforeAutospacing="1" w:after="100" w:afterAutospacing="1"/>
        <w:jc w:val="left"/>
        <w:rPr>
          <w:rFonts w:ascii="Helvetica Neue" w:eastAsia="宋体" w:hAnsi="Helvetica Neue" w:cs="宋体"/>
          <w:color w:val="000000"/>
          <w:kern w:val="0"/>
          <w:szCs w:val="21"/>
        </w:rPr>
      </w:pPr>
      <w:r w:rsidRPr="00974643">
        <w:rPr>
          <w:rFonts w:ascii="Helvetica Neue" w:eastAsia="宋体" w:hAnsi="Helvetica Neue" w:cs="宋体"/>
          <w:color w:val="000000"/>
          <w:kern w:val="0"/>
          <w:szCs w:val="21"/>
        </w:rPr>
        <w:t xml:space="preserve">Venue data, particularly data related to shopping malls. We will use this data to perform clustering on the </w:t>
      </w:r>
      <w:proofErr w:type="spellStart"/>
      <w:r w:rsidRPr="00974643">
        <w:rPr>
          <w:rFonts w:ascii="Helvetica Neue" w:eastAsia="宋体" w:hAnsi="Helvetica Neue" w:cs="宋体"/>
          <w:color w:val="000000"/>
          <w:kern w:val="0"/>
          <w:szCs w:val="21"/>
        </w:rPr>
        <w:t>neighbourhoods</w:t>
      </w:r>
      <w:proofErr w:type="spellEnd"/>
    </w:p>
    <w:p w:rsidR="00974643" w:rsidRPr="00974643" w:rsidRDefault="00974643" w:rsidP="00974643">
      <w:pPr>
        <w:widowControl/>
        <w:shd w:val="clear" w:color="auto" w:fill="FFFFFF"/>
        <w:spacing w:before="240"/>
        <w:jc w:val="left"/>
        <w:rPr>
          <w:rFonts w:ascii="Helvetica Neue" w:eastAsia="宋体" w:hAnsi="Helvetica Neue" w:cs="宋体"/>
          <w:color w:val="000000"/>
          <w:kern w:val="0"/>
          <w:szCs w:val="21"/>
        </w:rPr>
      </w:pPr>
      <w:r w:rsidRPr="00974643">
        <w:rPr>
          <w:rFonts w:ascii="Helvetica Neue" w:eastAsia="宋体" w:hAnsi="Helvetica Neue" w:cs="宋体"/>
          <w:b/>
          <w:bCs/>
          <w:color w:val="000000"/>
          <w:kern w:val="0"/>
          <w:szCs w:val="21"/>
        </w:rPr>
        <w:t>Sources of data and methods to extract them:</w:t>
      </w:r>
      <w:r w:rsidRPr="00974643">
        <w:rPr>
          <w:rFonts w:ascii="Helvetica Neue" w:eastAsia="宋体" w:hAnsi="Helvetica Neue" w:cs="宋体"/>
          <w:color w:val="000000"/>
          <w:kern w:val="0"/>
          <w:szCs w:val="21"/>
        </w:rPr>
        <w:t xml:space="preserve"> Shanghai civil affairs bureau page contains a list of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xml:space="preserve"> in Shanghai, with a total of 106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xml:space="preserve">. We will use web scraping techniques to extract the data from the, with the help of Python requests and </w:t>
      </w:r>
      <w:proofErr w:type="spellStart"/>
      <w:r w:rsidRPr="00974643">
        <w:rPr>
          <w:rFonts w:ascii="Helvetica Neue" w:eastAsia="宋体" w:hAnsi="Helvetica Neue" w:cs="宋体"/>
          <w:color w:val="000000"/>
          <w:kern w:val="0"/>
          <w:szCs w:val="21"/>
        </w:rPr>
        <w:t>beautifulsoup</w:t>
      </w:r>
      <w:proofErr w:type="spellEnd"/>
      <w:r w:rsidRPr="00974643">
        <w:rPr>
          <w:rFonts w:ascii="Helvetica Neue" w:eastAsia="宋体" w:hAnsi="Helvetica Neue" w:cs="宋体"/>
          <w:color w:val="000000"/>
          <w:kern w:val="0"/>
          <w:szCs w:val="21"/>
        </w:rPr>
        <w:t xml:space="preserve"> packages. Then we will get the geographical coordinates of the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xml:space="preserve"> using Python Geocoder package which will give us the latitude and longitude coordinates of the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w:t>
      </w:r>
      <w:r w:rsidRPr="00974643">
        <w:rPr>
          <w:rFonts w:ascii="Helvetica Neue" w:eastAsia="宋体" w:hAnsi="Helvetica Neue" w:cs="宋体"/>
          <w:b/>
          <w:bCs/>
          <w:color w:val="000000"/>
          <w:kern w:val="0"/>
          <w:szCs w:val="21"/>
        </w:rPr>
        <w:t>(web scraping)</w:t>
      </w:r>
    </w:p>
    <w:p w:rsidR="00974643" w:rsidRPr="00974643" w:rsidRDefault="00974643" w:rsidP="00974643">
      <w:pPr>
        <w:widowControl/>
        <w:shd w:val="clear" w:color="auto" w:fill="FFFFFF"/>
        <w:spacing w:before="240"/>
        <w:jc w:val="left"/>
        <w:rPr>
          <w:rFonts w:ascii="Helvetica Neue" w:eastAsia="宋体" w:hAnsi="Helvetica Neue" w:cs="宋体"/>
          <w:color w:val="000000"/>
          <w:kern w:val="0"/>
          <w:szCs w:val="21"/>
        </w:rPr>
      </w:pPr>
      <w:r w:rsidRPr="00974643">
        <w:rPr>
          <w:rFonts w:ascii="Helvetica Neue" w:eastAsia="宋体" w:hAnsi="Helvetica Neue" w:cs="宋体"/>
          <w:color w:val="000000"/>
          <w:kern w:val="0"/>
          <w:szCs w:val="21"/>
        </w:rPr>
        <w:t xml:space="preserve">After that, we will use Foursquare API to get the venue data for those </w:t>
      </w:r>
      <w:proofErr w:type="spellStart"/>
      <w:r w:rsidRPr="00974643">
        <w:rPr>
          <w:rFonts w:ascii="Helvetica Neue" w:eastAsia="宋体" w:hAnsi="Helvetica Neue" w:cs="宋体"/>
          <w:color w:val="000000"/>
          <w:kern w:val="0"/>
          <w:szCs w:val="21"/>
        </w:rPr>
        <w:t>neighbourhoods</w:t>
      </w:r>
      <w:proofErr w:type="spellEnd"/>
      <w:r w:rsidRPr="00974643">
        <w:rPr>
          <w:rFonts w:ascii="Helvetica Neue" w:eastAsia="宋体" w:hAnsi="Helvetica Neue" w:cs="宋体"/>
          <w:color w:val="000000"/>
          <w:kern w:val="0"/>
          <w:szCs w:val="21"/>
        </w:rPr>
        <w:t>.  </w:t>
      </w:r>
      <w:r w:rsidRPr="00974643">
        <w:rPr>
          <w:rFonts w:ascii="Helvetica Neue" w:eastAsia="宋体" w:hAnsi="Helvetica Neue" w:cs="宋体"/>
          <w:b/>
          <w:bCs/>
          <w:color w:val="000000"/>
          <w:kern w:val="0"/>
          <w:szCs w:val="21"/>
        </w:rPr>
        <w:t>(working with API)</w:t>
      </w:r>
    </w:p>
    <w:p w:rsidR="00974643" w:rsidRDefault="00974643" w:rsidP="00974643">
      <w:pPr>
        <w:widowControl/>
        <w:shd w:val="clear" w:color="auto" w:fill="FFFFFF"/>
        <w:spacing w:before="240"/>
        <w:jc w:val="left"/>
        <w:rPr>
          <w:rFonts w:ascii="Helvetica Neue" w:eastAsia="宋体" w:hAnsi="Helvetica Neue" w:cs="宋体"/>
          <w:b/>
          <w:bCs/>
          <w:color w:val="000000"/>
          <w:kern w:val="0"/>
          <w:szCs w:val="21"/>
        </w:rPr>
      </w:pPr>
      <w:r w:rsidRPr="00974643">
        <w:rPr>
          <w:rFonts w:ascii="Helvetica Neue" w:eastAsia="宋体" w:hAnsi="Helvetica Neue" w:cs="宋体"/>
          <w:color w:val="000000"/>
          <w:kern w:val="0"/>
          <w:szCs w:val="21"/>
        </w:rPr>
        <w:t>Foursquare API will provide many categories of the venue data in order to help us to solve problem put forward </w:t>
      </w:r>
      <w:r w:rsidRPr="00974643">
        <w:rPr>
          <w:rFonts w:ascii="Helvetica Neue" w:eastAsia="宋体" w:hAnsi="Helvetica Neue" w:cs="宋体"/>
          <w:b/>
          <w:bCs/>
          <w:color w:val="000000"/>
          <w:kern w:val="0"/>
          <w:szCs w:val="21"/>
        </w:rPr>
        <w:t xml:space="preserve">(data cleaning, data wrangling, to machine </w:t>
      </w:r>
      <w:proofErr w:type="spellStart"/>
      <w:r w:rsidRPr="00974643">
        <w:rPr>
          <w:rFonts w:ascii="Helvetica Neue" w:eastAsia="宋体" w:hAnsi="Helvetica Neue" w:cs="宋体"/>
          <w:b/>
          <w:bCs/>
          <w:color w:val="000000"/>
          <w:kern w:val="0"/>
          <w:szCs w:val="21"/>
        </w:rPr>
        <w:t>learningand</w:t>
      </w:r>
      <w:proofErr w:type="spellEnd"/>
      <w:r w:rsidRPr="00974643">
        <w:rPr>
          <w:rFonts w:ascii="Helvetica Neue" w:eastAsia="宋体" w:hAnsi="Helvetica Neue" w:cs="宋体"/>
          <w:b/>
          <w:bCs/>
          <w:color w:val="000000"/>
          <w:kern w:val="0"/>
          <w:szCs w:val="21"/>
        </w:rPr>
        <w:t xml:space="preserve"> map visualization)</w:t>
      </w:r>
    </w:p>
    <w:p w:rsidR="00974643" w:rsidRDefault="00974643" w:rsidP="00974643">
      <w:pPr>
        <w:widowControl/>
        <w:shd w:val="clear" w:color="auto" w:fill="FFFFFF"/>
        <w:spacing w:before="240"/>
        <w:jc w:val="left"/>
        <w:rPr>
          <w:rFonts w:ascii="Helvetica Neue" w:eastAsia="宋体" w:hAnsi="Helvetica Neue" w:cs="宋体"/>
          <w:b/>
          <w:bCs/>
          <w:color w:val="000000"/>
          <w:kern w:val="0"/>
          <w:szCs w:val="21"/>
        </w:rPr>
      </w:pPr>
    </w:p>
    <w:p w:rsidR="00974643" w:rsidRDefault="00974643" w:rsidP="00974643">
      <w:pPr>
        <w:pStyle w:val="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Methodology</w:t>
      </w:r>
    </w:p>
    <w:p w:rsidR="00974643" w:rsidRPr="00974643" w:rsidRDefault="00974643" w:rsidP="00974643">
      <w:pPr>
        <w:pStyle w:val="a5"/>
        <w:numPr>
          <w:ilvl w:val="0"/>
          <w:numId w:val="3"/>
        </w:numPr>
        <w:ind w:firstLineChars="0"/>
        <w:rPr>
          <w:rFonts w:ascii="Helvetica Neue" w:eastAsia="宋体" w:hAnsi="Helvetica Neue" w:cs="宋体"/>
          <w:b/>
          <w:bCs/>
          <w:color w:val="000000"/>
          <w:kern w:val="0"/>
          <w:szCs w:val="21"/>
        </w:rPr>
      </w:pPr>
      <w:r w:rsidRPr="00974643">
        <w:rPr>
          <w:rFonts w:ascii="Helvetica Neue" w:eastAsia="宋体" w:hAnsi="Helvetica Neue" w:cs="宋体"/>
          <w:b/>
          <w:bCs/>
          <w:color w:val="000000"/>
          <w:kern w:val="0"/>
          <w:szCs w:val="21"/>
        </w:rPr>
        <w:t xml:space="preserve">Scrap data from page into a </w:t>
      </w:r>
      <w:proofErr w:type="spellStart"/>
      <w:r w:rsidRPr="00974643">
        <w:rPr>
          <w:rFonts w:ascii="Helvetica Neue" w:eastAsia="宋体" w:hAnsi="Helvetica Neue" w:cs="宋体"/>
          <w:b/>
          <w:bCs/>
          <w:color w:val="000000"/>
          <w:kern w:val="0"/>
          <w:szCs w:val="21"/>
        </w:rPr>
        <w:t>DataFrame</w:t>
      </w:r>
      <w:proofErr w:type="spellEnd"/>
      <w:r>
        <w:rPr>
          <w:noProof/>
        </w:rPr>
        <w:lastRenderedPageBreak/>
        <w:drawing>
          <wp:inline distT="0" distB="0" distL="0" distR="0">
            <wp:extent cx="5270500" cy="36607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9-29 23.20.2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0500" cy="3660775"/>
                    </a:xfrm>
                    <a:prstGeom prst="rect">
                      <a:avLst/>
                    </a:prstGeom>
                  </pic:spPr>
                </pic:pic>
              </a:graphicData>
            </a:graphic>
          </wp:inline>
        </w:drawing>
      </w:r>
    </w:p>
    <w:p w:rsidR="00974643" w:rsidRPr="00974643" w:rsidRDefault="00974643" w:rsidP="00974643">
      <w:pPr>
        <w:pStyle w:val="a5"/>
        <w:numPr>
          <w:ilvl w:val="0"/>
          <w:numId w:val="3"/>
        </w:numPr>
        <w:ind w:firstLineChars="0"/>
        <w:rPr>
          <w:rFonts w:ascii="Helvetica Neue" w:eastAsia="宋体" w:hAnsi="Helvetica Neue" w:cs="宋体"/>
          <w:b/>
          <w:bCs/>
          <w:color w:val="000000"/>
          <w:kern w:val="0"/>
          <w:szCs w:val="21"/>
        </w:rPr>
      </w:pPr>
      <w:r w:rsidRPr="00974643">
        <w:rPr>
          <w:rFonts w:ascii="Helvetica Neue" w:eastAsia="宋体" w:hAnsi="Helvetica Neue" w:cs="宋体"/>
          <w:b/>
          <w:bCs/>
          <w:color w:val="000000"/>
          <w:kern w:val="0"/>
          <w:szCs w:val="21"/>
        </w:rPr>
        <w:t>Use geocode API to get the latitude and longitude values</w:t>
      </w:r>
    </w:p>
    <w:p w:rsidR="00974643" w:rsidRPr="00974643" w:rsidRDefault="00974643" w:rsidP="00974643">
      <w:pPr>
        <w:jc w:val="center"/>
        <w:rPr>
          <w:rFonts w:ascii="Helvetica Neue" w:eastAsia="宋体" w:hAnsi="Helvetica Neue" w:cs="宋体" w:hint="eastAsia"/>
          <w:b/>
          <w:bCs/>
          <w:color w:val="000000"/>
          <w:kern w:val="0"/>
          <w:szCs w:val="21"/>
        </w:rPr>
      </w:pPr>
      <w:r>
        <w:rPr>
          <w:rFonts w:ascii="Helvetica Neue" w:eastAsia="宋体" w:hAnsi="Helvetica Neue" w:cs="宋体" w:hint="eastAsia"/>
          <w:b/>
          <w:bCs/>
          <w:noProof/>
          <w:color w:val="000000"/>
          <w:kern w:val="0"/>
          <w:szCs w:val="21"/>
        </w:rPr>
        <w:drawing>
          <wp:inline distT="0" distB="0" distL="0" distR="0">
            <wp:extent cx="3746500" cy="4051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9-29 23.20.54.png"/>
                    <pic:cNvPicPr/>
                  </pic:nvPicPr>
                  <pic:blipFill>
                    <a:blip r:embed="rId6">
                      <a:extLst>
                        <a:ext uri="{28A0092B-C50C-407E-A947-70E740481C1C}">
                          <a14:useLocalDpi xmlns:a14="http://schemas.microsoft.com/office/drawing/2010/main" val="0"/>
                        </a:ext>
                      </a:extLst>
                    </a:blip>
                    <a:stretch>
                      <a:fillRect/>
                    </a:stretch>
                  </pic:blipFill>
                  <pic:spPr>
                    <a:xfrm>
                      <a:off x="0" y="0"/>
                      <a:ext cx="3746500" cy="4051300"/>
                    </a:xfrm>
                    <a:prstGeom prst="rect">
                      <a:avLst/>
                    </a:prstGeom>
                  </pic:spPr>
                </pic:pic>
              </a:graphicData>
            </a:graphic>
          </wp:inline>
        </w:drawing>
      </w:r>
    </w:p>
    <w:p w:rsidR="00974643" w:rsidRPr="00974643" w:rsidRDefault="00974643" w:rsidP="00974643">
      <w:pPr>
        <w:pStyle w:val="a5"/>
        <w:numPr>
          <w:ilvl w:val="0"/>
          <w:numId w:val="3"/>
        </w:numPr>
        <w:ind w:firstLineChars="0"/>
        <w:rPr>
          <w:rFonts w:ascii="Helvetica Neue" w:eastAsia="宋体" w:hAnsi="Helvetica Neue" w:cs="宋体"/>
          <w:b/>
          <w:bCs/>
          <w:color w:val="000000"/>
          <w:kern w:val="0"/>
          <w:szCs w:val="21"/>
        </w:rPr>
      </w:pPr>
      <w:r w:rsidRPr="00974643">
        <w:rPr>
          <w:rFonts w:ascii="Helvetica Neue" w:eastAsia="宋体" w:hAnsi="Helvetica Neue" w:cs="宋体"/>
          <w:b/>
          <w:bCs/>
          <w:color w:val="000000"/>
          <w:kern w:val="0"/>
          <w:szCs w:val="21"/>
        </w:rPr>
        <w:t>Merging</w:t>
      </w:r>
      <w:r w:rsidRPr="00974643">
        <w:rPr>
          <w:rFonts w:ascii="Helvetica Neue" w:eastAsia="宋体" w:hAnsi="Helvetica Neue" w:cs="宋体"/>
          <w:b/>
          <w:bCs/>
          <w:color w:val="000000"/>
          <w:kern w:val="0"/>
          <w:szCs w:val="21"/>
        </w:rPr>
        <w:t xml:space="preserve"> </w:t>
      </w:r>
    </w:p>
    <w:p w:rsidR="00974643" w:rsidRPr="00974643" w:rsidRDefault="00974643" w:rsidP="00974643">
      <w:pPr>
        <w:jc w:val="center"/>
        <w:rPr>
          <w:rFonts w:ascii="Helvetica Neue" w:eastAsia="宋体" w:hAnsi="Helvetica Neue" w:cs="宋体" w:hint="eastAsia"/>
          <w:b/>
          <w:bCs/>
          <w:color w:val="000000"/>
          <w:kern w:val="0"/>
          <w:szCs w:val="21"/>
        </w:rPr>
      </w:pPr>
      <w:r>
        <w:rPr>
          <w:rFonts w:ascii="Helvetica Neue" w:eastAsia="宋体" w:hAnsi="Helvetica Neue" w:cs="宋体" w:hint="eastAsia"/>
          <w:b/>
          <w:bCs/>
          <w:noProof/>
          <w:color w:val="000000"/>
          <w:kern w:val="0"/>
          <w:szCs w:val="21"/>
        </w:rPr>
        <w:lastRenderedPageBreak/>
        <w:drawing>
          <wp:inline distT="0" distB="0" distL="0" distR="0">
            <wp:extent cx="4521200" cy="4076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9-29 23.21.11.png"/>
                    <pic:cNvPicPr/>
                  </pic:nvPicPr>
                  <pic:blipFill>
                    <a:blip r:embed="rId7">
                      <a:extLst>
                        <a:ext uri="{28A0092B-C50C-407E-A947-70E740481C1C}">
                          <a14:useLocalDpi xmlns:a14="http://schemas.microsoft.com/office/drawing/2010/main" val="0"/>
                        </a:ext>
                      </a:extLst>
                    </a:blip>
                    <a:stretch>
                      <a:fillRect/>
                    </a:stretch>
                  </pic:blipFill>
                  <pic:spPr>
                    <a:xfrm>
                      <a:off x="0" y="0"/>
                      <a:ext cx="4521200" cy="4076700"/>
                    </a:xfrm>
                    <a:prstGeom prst="rect">
                      <a:avLst/>
                    </a:prstGeom>
                  </pic:spPr>
                </pic:pic>
              </a:graphicData>
            </a:graphic>
          </wp:inline>
        </w:drawing>
      </w:r>
    </w:p>
    <w:p w:rsidR="00974643" w:rsidRPr="00974643" w:rsidRDefault="00974643" w:rsidP="00974643">
      <w:pPr>
        <w:pStyle w:val="a5"/>
        <w:numPr>
          <w:ilvl w:val="0"/>
          <w:numId w:val="3"/>
        </w:numPr>
        <w:ind w:firstLineChars="0"/>
        <w:rPr>
          <w:rFonts w:ascii="Helvetica Neue" w:eastAsia="宋体" w:hAnsi="Helvetica Neue" w:cs="宋体" w:hint="eastAsia"/>
          <w:b/>
          <w:bCs/>
          <w:color w:val="000000"/>
          <w:kern w:val="0"/>
          <w:szCs w:val="21"/>
        </w:rPr>
      </w:pPr>
      <w:r w:rsidRPr="00974643">
        <w:rPr>
          <w:rFonts w:ascii="Helvetica Neue" w:eastAsia="宋体" w:hAnsi="Helvetica Neue" w:cs="宋体"/>
          <w:b/>
          <w:bCs/>
          <w:color w:val="000000"/>
          <w:kern w:val="0"/>
          <w:szCs w:val="21"/>
        </w:rPr>
        <w:t>Create a map of Shanghai with neighborhoods(township-level divisions) superimposed on top</w:t>
      </w:r>
    </w:p>
    <w:p w:rsidR="00974643" w:rsidRPr="00974643" w:rsidRDefault="00974643" w:rsidP="00974643">
      <w:pPr>
        <w:jc w:val="center"/>
        <w:rPr>
          <w:rFonts w:ascii="Helvetica Neue" w:eastAsia="宋体" w:hAnsi="Helvetica Neue" w:cs="宋体" w:hint="eastAsia"/>
          <w:b/>
          <w:bCs/>
          <w:color w:val="000000"/>
          <w:kern w:val="0"/>
          <w:szCs w:val="21"/>
        </w:rPr>
      </w:pPr>
      <w:r>
        <w:rPr>
          <w:rFonts w:ascii="Helvetica Neue" w:eastAsia="宋体" w:hAnsi="Helvetica Neue" w:cs="宋体" w:hint="eastAsia"/>
          <w:b/>
          <w:bCs/>
          <w:noProof/>
          <w:color w:val="000000"/>
          <w:kern w:val="0"/>
          <w:szCs w:val="21"/>
        </w:rPr>
        <w:lastRenderedPageBreak/>
        <w:drawing>
          <wp:inline distT="0" distB="0" distL="0" distR="0">
            <wp:extent cx="5270500" cy="4853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9-29 23.21.37.png"/>
                    <pic:cNvPicPr/>
                  </pic:nvPicPr>
                  <pic:blipFill>
                    <a:blip r:embed="rId8">
                      <a:extLst>
                        <a:ext uri="{28A0092B-C50C-407E-A947-70E740481C1C}">
                          <a14:useLocalDpi xmlns:a14="http://schemas.microsoft.com/office/drawing/2010/main" val="0"/>
                        </a:ext>
                      </a:extLst>
                    </a:blip>
                    <a:stretch>
                      <a:fillRect/>
                    </a:stretch>
                  </pic:blipFill>
                  <pic:spPr>
                    <a:xfrm>
                      <a:off x="0" y="0"/>
                      <a:ext cx="5270500" cy="4853940"/>
                    </a:xfrm>
                    <a:prstGeom prst="rect">
                      <a:avLst/>
                    </a:prstGeom>
                  </pic:spPr>
                </pic:pic>
              </a:graphicData>
            </a:graphic>
          </wp:inline>
        </w:drawing>
      </w:r>
    </w:p>
    <w:p w:rsidR="00974643" w:rsidRPr="00974643" w:rsidRDefault="00974643" w:rsidP="00974643">
      <w:pPr>
        <w:pStyle w:val="a5"/>
        <w:numPr>
          <w:ilvl w:val="0"/>
          <w:numId w:val="3"/>
        </w:numPr>
        <w:ind w:firstLineChars="0"/>
        <w:rPr>
          <w:rFonts w:ascii="Helvetica Neue" w:eastAsia="宋体" w:hAnsi="Helvetica Neue" w:cs="宋体"/>
          <w:b/>
          <w:bCs/>
          <w:color w:val="000000"/>
          <w:kern w:val="0"/>
          <w:szCs w:val="21"/>
        </w:rPr>
      </w:pPr>
      <w:r w:rsidRPr="00974643">
        <w:rPr>
          <w:rFonts w:ascii="Helvetica Neue" w:eastAsia="宋体" w:hAnsi="Helvetica Neue" w:cs="宋体"/>
          <w:b/>
          <w:bCs/>
          <w:color w:val="000000"/>
          <w:kern w:val="0"/>
          <w:szCs w:val="21"/>
        </w:rPr>
        <w:t>Filter only boroughs at the center of city</w:t>
      </w:r>
    </w:p>
    <w:p w:rsidR="00974643" w:rsidRPr="00974643" w:rsidRDefault="00974643" w:rsidP="00974643">
      <w:pPr>
        <w:rPr>
          <w:rFonts w:ascii="Helvetica Neue" w:eastAsia="宋体" w:hAnsi="Helvetica Neue" w:cs="宋体" w:hint="eastAsia"/>
          <w:b/>
          <w:bCs/>
          <w:color w:val="000000"/>
          <w:kern w:val="0"/>
          <w:szCs w:val="21"/>
        </w:rPr>
      </w:pPr>
      <w:r>
        <w:rPr>
          <w:rFonts w:ascii="Helvetica Neue" w:eastAsia="宋体" w:hAnsi="Helvetica Neue" w:cs="宋体" w:hint="eastAsia"/>
          <w:b/>
          <w:bCs/>
          <w:noProof/>
          <w:color w:val="000000"/>
          <w:kern w:val="0"/>
          <w:szCs w:val="21"/>
        </w:rPr>
        <w:lastRenderedPageBreak/>
        <w:drawing>
          <wp:inline distT="0" distB="0" distL="0" distR="0">
            <wp:extent cx="5219700" cy="5524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9-29 23.22.07.png"/>
                    <pic:cNvPicPr/>
                  </pic:nvPicPr>
                  <pic:blipFill>
                    <a:blip r:embed="rId9">
                      <a:extLst>
                        <a:ext uri="{28A0092B-C50C-407E-A947-70E740481C1C}">
                          <a14:useLocalDpi xmlns:a14="http://schemas.microsoft.com/office/drawing/2010/main" val="0"/>
                        </a:ext>
                      </a:extLst>
                    </a:blip>
                    <a:stretch>
                      <a:fillRect/>
                    </a:stretch>
                  </pic:blipFill>
                  <pic:spPr>
                    <a:xfrm>
                      <a:off x="0" y="0"/>
                      <a:ext cx="5219700" cy="5524500"/>
                    </a:xfrm>
                    <a:prstGeom prst="rect">
                      <a:avLst/>
                    </a:prstGeom>
                  </pic:spPr>
                </pic:pic>
              </a:graphicData>
            </a:graphic>
          </wp:inline>
        </w:drawing>
      </w:r>
    </w:p>
    <w:p w:rsidR="00974643" w:rsidRPr="00974643" w:rsidRDefault="00974643" w:rsidP="00974643">
      <w:pPr>
        <w:pStyle w:val="a5"/>
        <w:numPr>
          <w:ilvl w:val="0"/>
          <w:numId w:val="3"/>
        </w:numPr>
        <w:ind w:firstLineChars="0"/>
        <w:rPr>
          <w:rFonts w:ascii="Helvetica Neue" w:eastAsia="宋体" w:hAnsi="Helvetica Neue" w:cs="宋体"/>
          <w:b/>
          <w:bCs/>
          <w:color w:val="000000"/>
          <w:kern w:val="0"/>
          <w:szCs w:val="21"/>
        </w:rPr>
      </w:pPr>
      <w:r w:rsidRPr="00974643">
        <w:rPr>
          <w:rFonts w:ascii="Helvetica Neue" w:eastAsia="宋体" w:hAnsi="Helvetica Neue" w:cs="宋体"/>
          <w:b/>
          <w:bCs/>
          <w:color w:val="000000"/>
          <w:kern w:val="0"/>
          <w:szCs w:val="21"/>
        </w:rPr>
        <w:t>Use the Foursquare API to explore the neighborhoods</w:t>
      </w:r>
    </w:p>
    <w:p w:rsidR="00974643" w:rsidRPr="00974643" w:rsidRDefault="00974643" w:rsidP="00974643">
      <w:pPr>
        <w:rPr>
          <w:rFonts w:ascii="Helvetica Neue" w:eastAsia="宋体" w:hAnsi="Helvetica Neue" w:cs="宋体" w:hint="eastAsia"/>
          <w:b/>
          <w:bCs/>
          <w:color w:val="000000"/>
          <w:kern w:val="0"/>
          <w:szCs w:val="21"/>
        </w:rPr>
      </w:pPr>
      <w:r>
        <w:rPr>
          <w:rFonts w:ascii="Helvetica Neue" w:eastAsia="宋体" w:hAnsi="Helvetica Neue" w:cs="宋体" w:hint="eastAsia"/>
          <w:b/>
          <w:bCs/>
          <w:noProof/>
          <w:color w:val="000000"/>
          <w:kern w:val="0"/>
          <w:szCs w:val="21"/>
        </w:rPr>
        <w:drawing>
          <wp:inline distT="0" distB="0" distL="0" distR="0">
            <wp:extent cx="5270500" cy="15601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9-29 23.22.2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1560195"/>
                    </a:xfrm>
                    <a:prstGeom prst="rect">
                      <a:avLst/>
                    </a:prstGeom>
                  </pic:spPr>
                </pic:pic>
              </a:graphicData>
            </a:graphic>
          </wp:inline>
        </w:drawing>
      </w:r>
    </w:p>
    <w:p w:rsidR="00974643" w:rsidRPr="00974643" w:rsidRDefault="00974643" w:rsidP="00974643">
      <w:pPr>
        <w:pStyle w:val="a5"/>
        <w:numPr>
          <w:ilvl w:val="0"/>
          <w:numId w:val="3"/>
        </w:numPr>
        <w:ind w:firstLineChars="0"/>
        <w:rPr>
          <w:rFonts w:ascii="Helvetica Neue" w:eastAsia="宋体" w:hAnsi="Helvetica Neue" w:cs="宋体"/>
          <w:b/>
          <w:bCs/>
          <w:color w:val="000000"/>
          <w:kern w:val="0"/>
          <w:szCs w:val="21"/>
        </w:rPr>
      </w:pPr>
      <w:r w:rsidRPr="00974643">
        <w:rPr>
          <w:rFonts w:ascii="Helvetica Neue" w:eastAsia="宋体" w:hAnsi="Helvetica Neue" w:cs="宋体"/>
          <w:b/>
          <w:bCs/>
          <w:color w:val="000000"/>
          <w:kern w:val="0"/>
          <w:szCs w:val="21"/>
        </w:rPr>
        <w:t>Analyze Each Area</w:t>
      </w:r>
    </w:p>
    <w:p w:rsidR="00974643" w:rsidRPr="00974643" w:rsidRDefault="00974643" w:rsidP="00974643">
      <w:pPr>
        <w:pStyle w:val="a5"/>
        <w:ind w:firstLine="422"/>
        <w:rPr>
          <w:rFonts w:ascii="Helvetica Neue" w:eastAsia="宋体" w:hAnsi="Helvetica Neue" w:cs="宋体" w:hint="eastAsia"/>
          <w:b/>
          <w:bCs/>
          <w:color w:val="000000"/>
          <w:kern w:val="0"/>
          <w:szCs w:val="21"/>
        </w:rPr>
      </w:pPr>
      <w:r>
        <w:rPr>
          <w:rFonts w:ascii="Helvetica Neue" w:eastAsia="宋体" w:hAnsi="Helvetica Neue" w:cs="宋体" w:hint="eastAsia"/>
          <w:b/>
          <w:bCs/>
          <w:noProof/>
          <w:color w:val="000000"/>
          <w:kern w:val="0"/>
          <w:szCs w:val="21"/>
        </w:rPr>
        <w:lastRenderedPageBreak/>
        <w:drawing>
          <wp:inline distT="0" distB="0" distL="0" distR="0">
            <wp:extent cx="5270500" cy="16198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9-29 23.23.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1619885"/>
                    </a:xfrm>
                    <a:prstGeom prst="rect">
                      <a:avLst/>
                    </a:prstGeom>
                  </pic:spPr>
                </pic:pic>
              </a:graphicData>
            </a:graphic>
          </wp:inline>
        </w:drawing>
      </w:r>
    </w:p>
    <w:p w:rsidR="00974643" w:rsidRDefault="00974643" w:rsidP="00974643"/>
    <w:p w:rsidR="00974643" w:rsidRDefault="00974643" w:rsidP="00974643">
      <w:pPr>
        <w:widowControl/>
        <w:shd w:val="clear" w:color="auto" w:fill="FFFFFF"/>
        <w:spacing w:before="153"/>
        <w:jc w:val="left"/>
        <w:outlineLvl w:val="1"/>
        <w:rPr>
          <w:rFonts w:ascii="inherit" w:eastAsia="宋体" w:hAnsi="inherit" w:cs="宋体"/>
          <w:b/>
          <w:bCs/>
          <w:color w:val="000000"/>
          <w:kern w:val="0"/>
          <w:sz w:val="33"/>
          <w:szCs w:val="33"/>
        </w:rPr>
      </w:pPr>
      <w:r w:rsidRPr="00974643">
        <w:rPr>
          <w:rFonts w:ascii="inherit" w:eastAsia="宋体" w:hAnsi="inherit" w:cs="宋体"/>
          <w:b/>
          <w:bCs/>
          <w:color w:val="000000"/>
          <w:kern w:val="0"/>
          <w:sz w:val="33"/>
          <w:szCs w:val="33"/>
        </w:rPr>
        <w:t>Result</w:t>
      </w:r>
      <w:r w:rsidRPr="00974643">
        <w:rPr>
          <w:rFonts w:ascii="inherit" w:eastAsia="宋体" w:hAnsi="inherit" w:cs="宋体"/>
          <w:b/>
          <w:bCs/>
          <w:color w:val="000000"/>
          <w:kern w:val="0"/>
          <w:sz w:val="33"/>
          <w:szCs w:val="33"/>
        </w:rPr>
        <w:t xml:space="preserve"> &amp; </w:t>
      </w:r>
      <w:r w:rsidRPr="00974643">
        <w:rPr>
          <w:rFonts w:ascii="inherit" w:eastAsia="宋体" w:hAnsi="inherit" w:cs="宋体"/>
          <w:b/>
          <w:bCs/>
          <w:color w:val="000000"/>
          <w:kern w:val="0"/>
          <w:sz w:val="33"/>
          <w:szCs w:val="33"/>
        </w:rPr>
        <w:t>Discussion</w:t>
      </w:r>
    </w:p>
    <w:p w:rsidR="00974643" w:rsidRDefault="00974643" w:rsidP="00974643">
      <w:pPr>
        <w:widowControl/>
        <w:shd w:val="clear" w:color="auto" w:fill="FFFFFF"/>
        <w:spacing w:before="153"/>
        <w:jc w:val="left"/>
        <w:outlineLvl w:val="1"/>
        <w:rPr>
          <w:rFonts w:ascii="inherit" w:eastAsia="宋体" w:hAnsi="inherit" w:cs="宋体"/>
          <w:b/>
          <w:bCs/>
          <w:color w:val="000000"/>
          <w:kern w:val="0"/>
          <w:sz w:val="33"/>
          <w:szCs w:val="33"/>
        </w:rPr>
      </w:pPr>
      <w:r>
        <w:rPr>
          <w:rFonts w:ascii="inherit" w:eastAsia="宋体" w:hAnsi="inherit" w:cs="宋体"/>
          <w:b/>
          <w:bCs/>
          <w:noProof/>
          <w:color w:val="000000"/>
          <w:kern w:val="0"/>
          <w:sz w:val="33"/>
          <w:szCs w:val="33"/>
        </w:rPr>
        <w:drawing>
          <wp:inline distT="0" distB="0" distL="0" distR="0">
            <wp:extent cx="4673600" cy="5156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9-29 23.23.29.png"/>
                    <pic:cNvPicPr/>
                  </pic:nvPicPr>
                  <pic:blipFill>
                    <a:blip r:embed="rId12">
                      <a:extLst>
                        <a:ext uri="{28A0092B-C50C-407E-A947-70E740481C1C}">
                          <a14:useLocalDpi xmlns:a14="http://schemas.microsoft.com/office/drawing/2010/main" val="0"/>
                        </a:ext>
                      </a:extLst>
                    </a:blip>
                    <a:stretch>
                      <a:fillRect/>
                    </a:stretch>
                  </pic:blipFill>
                  <pic:spPr>
                    <a:xfrm>
                      <a:off x="0" y="0"/>
                      <a:ext cx="4673600" cy="5156200"/>
                    </a:xfrm>
                    <a:prstGeom prst="rect">
                      <a:avLst/>
                    </a:prstGeom>
                  </pic:spPr>
                </pic:pic>
              </a:graphicData>
            </a:graphic>
          </wp:inline>
        </w:drawing>
      </w:r>
    </w:p>
    <w:p w:rsidR="00974643" w:rsidRDefault="00974643" w:rsidP="00974643">
      <w:pPr>
        <w:widowControl/>
        <w:shd w:val="clear" w:color="auto" w:fill="FFFFFF"/>
        <w:spacing w:before="153"/>
        <w:jc w:val="left"/>
        <w:outlineLvl w:val="1"/>
        <w:rPr>
          <w:rFonts w:ascii="inherit" w:eastAsia="宋体" w:hAnsi="inherit" w:cs="宋体"/>
          <w:b/>
          <w:bCs/>
          <w:color w:val="000000"/>
          <w:kern w:val="0"/>
          <w:sz w:val="33"/>
          <w:szCs w:val="33"/>
        </w:rPr>
      </w:pPr>
      <w:r>
        <w:rPr>
          <w:rFonts w:ascii="inherit" w:eastAsia="宋体" w:hAnsi="inherit" w:cs="宋体" w:hint="eastAsia"/>
          <w:b/>
          <w:bCs/>
          <w:noProof/>
          <w:color w:val="000000"/>
          <w:kern w:val="0"/>
          <w:sz w:val="33"/>
          <w:szCs w:val="33"/>
        </w:rPr>
        <w:lastRenderedPageBreak/>
        <w:drawing>
          <wp:inline distT="0" distB="0" distL="0" distR="0">
            <wp:extent cx="5270500" cy="1704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9-29 23.24.1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1704975"/>
                    </a:xfrm>
                    <a:prstGeom prst="rect">
                      <a:avLst/>
                    </a:prstGeom>
                  </pic:spPr>
                </pic:pic>
              </a:graphicData>
            </a:graphic>
          </wp:inline>
        </w:drawing>
      </w:r>
    </w:p>
    <w:p w:rsidR="00974643" w:rsidRPr="00974643" w:rsidRDefault="00974643" w:rsidP="00974643">
      <w:pPr>
        <w:widowControl/>
        <w:shd w:val="clear" w:color="auto" w:fill="FFFFFF"/>
        <w:spacing w:before="153"/>
        <w:jc w:val="left"/>
        <w:outlineLvl w:val="1"/>
        <w:rPr>
          <w:rFonts w:ascii="inherit" w:eastAsia="宋体" w:hAnsi="inherit" w:cs="宋体" w:hint="eastAsia"/>
          <w:b/>
          <w:bCs/>
          <w:color w:val="000000"/>
          <w:kern w:val="0"/>
          <w:sz w:val="33"/>
          <w:szCs w:val="33"/>
        </w:rPr>
      </w:pPr>
      <w:r>
        <w:rPr>
          <w:rFonts w:ascii="inherit" w:eastAsia="宋体" w:hAnsi="inherit" w:cs="宋体" w:hint="eastAsia"/>
          <w:b/>
          <w:bCs/>
          <w:noProof/>
          <w:color w:val="000000"/>
          <w:kern w:val="0"/>
          <w:sz w:val="33"/>
          <w:szCs w:val="33"/>
        </w:rPr>
        <w:drawing>
          <wp:inline distT="0" distB="0" distL="0" distR="0">
            <wp:extent cx="5270500" cy="32251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9-29 23.24.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3225165"/>
                    </a:xfrm>
                    <a:prstGeom prst="rect">
                      <a:avLst/>
                    </a:prstGeom>
                  </pic:spPr>
                </pic:pic>
              </a:graphicData>
            </a:graphic>
          </wp:inline>
        </w:drawing>
      </w:r>
      <w:bookmarkStart w:id="0" w:name="_GoBack"/>
      <w:bookmarkEnd w:id="0"/>
    </w:p>
    <w:p w:rsidR="00974643" w:rsidRDefault="00974643" w:rsidP="00974643"/>
    <w:p w:rsidR="00974643" w:rsidRPr="00974643" w:rsidRDefault="00974643" w:rsidP="00974643">
      <w:pPr>
        <w:widowControl/>
        <w:shd w:val="clear" w:color="auto" w:fill="FFFFFF"/>
        <w:jc w:val="left"/>
        <w:rPr>
          <w:rFonts w:ascii="Helvetica Neue" w:eastAsia="宋体" w:hAnsi="Helvetica Neue" w:cs="宋体"/>
          <w:color w:val="000000"/>
          <w:kern w:val="0"/>
          <w:szCs w:val="21"/>
        </w:rPr>
      </w:pPr>
      <w:r w:rsidRPr="00974643">
        <w:rPr>
          <w:rFonts w:ascii="Helvetica Neue" w:eastAsia="宋体" w:hAnsi="Helvetica Neue" w:cs="宋体"/>
          <w:b/>
          <w:bCs/>
          <w:color w:val="000000"/>
          <w:kern w:val="0"/>
          <w:szCs w:val="21"/>
        </w:rPr>
        <w:t>We can see that in the Cluster 3, the neighborhood style is closer to the French concession style, which means that in addition to the French concession, you can visit these places at the same time</w:t>
      </w:r>
    </w:p>
    <w:p w:rsidR="00974643" w:rsidRPr="00974643" w:rsidRDefault="00974643" w:rsidP="00974643">
      <w:pPr>
        <w:widowControl/>
        <w:shd w:val="clear" w:color="auto" w:fill="FFFFFF"/>
        <w:jc w:val="left"/>
        <w:rPr>
          <w:rFonts w:ascii="Helvetica Neue" w:eastAsia="宋体" w:hAnsi="Helvetica Neue" w:cs="宋体"/>
          <w:color w:val="000000"/>
          <w:kern w:val="0"/>
          <w:szCs w:val="21"/>
        </w:rPr>
      </w:pPr>
      <w:r w:rsidRPr="00974643">
        <w:rPr>
          <w:rFonts w:ascii="Helvetica Neue" w:eastAsia="宋体" w:hAnsi="Helvetica Neue" w:cs="宋体"/>
          <w:i/>
          <w:iCs/>
          <w:color w:val="000000"/>
          <w:kern w:val="0"/>
          <w:szCs w:val="21"/>
        </w:rPr>
        <w:t>At the same time, we find the Cluster 1, the community style is close to the traditional Chinese culture area, and we can go to these places to understand the living conditions of ordinary Shanghai residents</w:t>
      </w:r>
    </w:p>
    <w:p w:rsidR="00974643" w:rsidRPr="00974643" w:rsidRDefault="00974643" w:rsidP="00974643">
      <w:pPr>
        <w:rPr>
          <w:rFonts w:hint="eastAsia"/>
        </w:rPr>
      </w:pPr>
    </w:p>
    <w:p w:rsidR="00974643" w:rsidRPr="00974643" w:rsidRDefault="00974643" w:rsidP="00974643">
      <w:pPr>
        <w:rPr>
          <w:rFonts w:hint="eastAsia"/>
        </w:rPr>
      </w:pPr>
    </w:p>
    <w:p w:rsidR="00974643" w:rsidRPr="00974643" w:rsidRDefault="00974643" w:rsidP="00974643">
      <w:pPr>
        <w:widowControl/>
        <w:shd w:val="clear" w:color="auto" w:fill="FFFFFF"/>
        <w:spacing w:before="240"/>
        <w:jc w:val="left"/>
        <w:rPr>
          <w:rFonts w:ascii="Helvetica Neue" w:eastAsia="宋体" w:hAnsi="Helvetica Neue" w:cs="宋体" w:hint="eastAsia"/>
          <w:color w:val="000000"/>
          <w:kern w:val="0"/>
          <w:szCs w:val="21"/>
        </w:rPr>
      </w:pPr>
    </w:p>
    <w:p w:rsidR="00630EE4" w:rsidRPr="00974643" w:rsidRDefault="00630EE4" w:rsidP="00974643"/>
    <w:sectPr w:rsidR="00630EE4" w:rsidRPr="00974643" w:rsidSect="0069482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4623"/>
    <w:multiLevelType w:val="multilevel"/>
    <w:tmpl w:val="D176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5226BB3"/>
    <w:multiLevelType w:val="hybridMultilevel"/>
    <w:tmpl w:val="2A0A3028"/>
    <w:lvl w:ilvl="0" w:tplc="51685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9BB3CE2"/>
    <w:multiLevelType w:val="hybridMultilevel"/>
    <w:tmpl w:val="5C2C7758"/>
    <w:lvl w:ilvl="0" w:tplc="79205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643"/>
    <w:rsid w:val="00021291"/>
    <w:rsid w:val="00071B4A"/>
    <w:rsid w:val="000813C5"/>
    <w:rsid w:val="000F2AF9"/>
    <w:rsid w:val="00192DEC"/>
    <w:rsid w:val="001C3EFA"/>
    <w:rsid w:val="001F19AF"/>
    <w:rsid w:val="001F3903"/>
    <w:rsid w:val="00212F65"/>
    <w:rsid w:val="00222783"/>
    <w:rsid w:val="002231CA"/>
    <w:rsid w:val="00231C0C"/>
    <w:rsid w:val="00287BE5"/>
    <w:rsid w:val="002A0002"/>
    <w:rsid w:val="002C5339"/>
    <w:rsid w:val="002C72A9"/>
    <w:rsid w:val="00345953"/>
    <w:rsid w:val="0037129A"/>
    <w:rsid w:val="003825CF"/>
    <w:rsid w:val="003B5237"/>
    <w:rsid w:val="003D3F51"/>
    <w:rsid w:val="003F6657"/>
    <w:rsid w:val="00457A19"/>
    <w:rsid w:val="00462FC0"/>
    <w:rsid w:val="004A028C"/>
    <w:rsid w:val="004C20E7"/>
    <w:rsid w:val="005170C4"/>
    <w:rsid w:val="00531131"/>
    <w:rsid w:val="0056303C"/>
    <w:rsid w:val="005646D2"/>
    <w:rsid w:val="0057520B"/>
    <w:rsid w:val="005C2DDD"/>
    <w:rsid w:val="005F0464"/>
    <w:rsid w:val="005F728D"/>
    <w:rsid w:val="00630EE4"/>
    <w:rsid w:val="00643624"/>
    <w:rsid w:val="006471E9"/>
    <w:rsid w:val="00666759"/>
    <w:rsid w:val="00671CF0"/>
    <w:rsid w:val="0069482A"/>
    <w:rsid w:val="006C425B"/>
    <w:rsid w:val="00702E8A"/>
    <w:rsid w:val="0076479C"/>
    <w:rsid w:val="0078269E"/>
    <w:rsid w:val="00793943"/>
    <w:rsid w:val="00796A02"/>
    <w:rsid w:val="007A02E5"/>
    <w:rsid w:val="007D1303"/>
    <w:rsid w:val="007E142C"/>
    <w:rsid w:val="00804448"/>
    <w:rsid w:val="00811DD0"/>
    <w:rsid w:val="008139B4"/>
    <w:rsid w:val="008162FB"/>
    <w:rsid w:val="008634E3"/>
    <w:rsid w:val="00866B1C"/>
    <w:rsid w:val="00884164"/>
    <w:rsid w:val="00887F6D"/>
    <w:rsid w:val="008A6AEF"/>
    <w:rsid w:val="008D3AC2"/>
    <w:rsid w:val="008E292C"/>
    <w:rsid w:val="009253DD"/>
    <w:rsid w:val="009406DA"/>
    <w:rsid w:val="0096003F"/>
    <w:rsid w:val="00974643"/>
    <w:rsid w:val="0099657B"/>
    <w:rsid w:val="0099757D"/>
    <w:rsid w:val="009A4DDB"/>
    <w:rsid w:val="009A5BD9"/>
    <w:rsid w:val="009B14C4"/>
    <w:rsid w:val="009B2B66"/>
    <w:rsid w:val="00A07046"/>
    <w:rsid w:val="00A448FB"/>
    <w:rsid w:val="00A73522"/>
    <w:rsid w:val="00AA5979"/>
    <w:rsid w:val="00AB6741"/>
    <w:rsid w:val="00AE0D9D"/>
    <w:rsid w:val="00AF624D"/>
    <w:rsid w:val="00B65072"/>
    <w:rsid w:val="00BA61A8"/>
    <w:rsid w:val="00BB4048"/>
    <w:rsid w:val="00BE4A5D"/>
    <w:rsid w:val="00BE7E49"/>
    <w:rsid w:val="00C03AA0"/>
    <w:rsid w:val="00C072C3"/>
    <w:rsid w:val="00C57290"/>
    <w:rsid w:val="00CD1622"/>
    <w:rsid w:val="00CE4777"/>
    <w:rsid w:val="00D0285D"/>
    <w:rsid w:val="00D06D7F"/>
    <w:rsid w:val="00D54630"/>
    <w:rsid w:val="00D74926"/>
    <w:rsid w:val="00D93DE0"/>
    <w:rsid w:val="00DA2F01"/>
    <w:rsid w:val="00DC53DC"/>
    <w:rsid w:val="00DD25FA"/>
    <w:rsid w:val="00DD38F4"/>
    <w:rsid w:val="00DE1CAC"/>
    <w:rsid w:val="00E12A8D"/>
    <w:rsid w:val="00E25CDA"/>
    <w:rsid w:val="00E50FA4"/>
    <w:rsid w:val="00E52C27"/>
    <w:rsid w:val="00EA30A8"/>
    <w:rsid w:val="00EE02F3"/>
    <w:rsid w:val="00EE6887"/>
    <w:rsid w:val="00F2321B"/>
    <w:rsid w:val="00F26EA0"/>
    <w:rsid w:val="00F72E23"/>
    <w:rsid w:val="00F842A1"/>
    <w:rsid w:val="00FB37B9"/>
    <w:rsid w:val="00FD19BE"/>
    <w:rsid w:val="00FD7B4C"/>
    <w:rsid w:val="00FE364B"/>
    <w:rsid w:val="00FF78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9F96C63"/>
  <w15:chartTrackingRefBased/>
  <w15:docId w15:val="{6415FB28-F14B-A344-ACFC-70C8DBA66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97464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9746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74643"/>
    <w:rPr>
      <w:rFonts w:ascii="宋体" w:eastAsia="宋体" w:hAnsi="宋体" w:cs="宋体"/>
      <w:b/>
      <w:bCs/>
      <w:kern w:val="0"/>
      <w:sz w:val="36"/>
      <w:szCs w:val="36"/>
    </w:rPr>
  </w:style>
  <w:style w:type="paragraph" w:styleId="a3">
    <w:name w:val="Normal (Web)"/>
    <w:basedOn w:val="a"/>
    <w:uiPriority w:val="99"/>
    <w:semiHidden/>
    <w:unhideWhenUsed/>
    <w:rsid w:val="00974643"/>
    <w:pPr>
      <w:widowControl/>
      <w:spacing w:before="100" w:beforeAutospacing="1" w:after="100" w:afterAutospacing="1"/>
      <w:jc w:val="left"/>
    </w:pPr>
    <w:rPr>
      <w:rFonts w:ascii="宋体" w:eastAsia="宋体" w:hAnsi="宋体" w:cs="宋体"/>
      <w:kern w:val="0"/>
      <w:sz w:val="24"/>
    </w:rPr>
  </w:style>
  <w:style w:type="character" w:styleId="a4">
    <w:name w:val="Strong"/>
    <w:basedOn w:val="a0"/>
    <w:uiPriority w:val="22"/>
    <w:qFormat/>
    <w:rsid w:val="00974643"/>
    <w:rPr>
      <w:b/>
      <w:bCs/>
    </w:rPr>
  </w:style>
  <w:style w:type="character" w:customStyle="1" w:styleId="apple-converted-space">
    <w:name w:val="apple-converted-space"/>
    <w:basedOn w:val="a0"/>
    <w:rsid w:val="00974643"/>
  </w:style>
  <w:style w:type="character" w:customStyle="1" w:styleId="30">
    <w:name w:val="标题 3 字符"/>
    <w:basedOn w:val="a0"/>
    <w:link w:val="3"/>
    <w:uiPriority w:val="9"/>
    <w:semiHidden/>
    <w:rsid w:val="00974643"/>
    <w:rPr>
      <w:b/>
      <w:bCs/>
      <w:sz w:val="32"/>
      <w:szCs w:val="32"/>
    </w:rPr>
  </w:style>
  <w:style w:type="paragraph" w:styleId="a5">
    <w:name w:val="List Paragraph"/>
    <w:basedOn w:val="a"/>
    <w:uiPriority w:val="34"/>
    <w:qFormat/>
    <w:rsid w:val="00974643"/>
    <w:pPr>
      <w:ind w:firstLineChars="200" w:firstLine="420"/>
    </w:pPr>
  </w:style>
  <w:style w:type="character" w:styleId="a6">
    <w:name w:val="Emphasis"/>
    <w:basedOn w:val="a0"/>
    <w:uiPriority w:val="20"/>
    <w:qFormat/>
    <w:rsid w:val="00974643"/>
    <w:rPr>
      <w:i/>
      <w:iCs/>
    </w:rPr>
  </w:style>
  <w:style w:type="paragraph" w:styleId="a7">
    <w:name w:val="Balloon Text"/>
    <w:basedOn w:val="a"/>
    <w:link w:val="a8"/>
    <w:uiPriority w:val="99"/>
    <w:semiHidden/>
    <w:unhideWhenUsed/>
    <w:rsid w:val="00974643"/>
    <w:rPr>
      <w:rFonts w:ascii="宋体" w:eastAsia="宋体"/>
      <w:sz w:val="18"/>
      <w:szCs w:val="18"/>
    </w:rPr>
  </w:style>
  <w:style w:type="character" w:customStyle="1" w:styleId="a8">
    <w:name w:val="批注框文本 字符"/>
    <w:basedOn w:val="a0"/>
    <w:link w:val="a7"/>
    <w:uiPriority w:val="99"/>
    <w:semiHidden/>
    <w:rsid w:val="0097464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785022">
      <w:bodyDiv w:val="1"/>
      <w:marLeft w:val="0"/>
      <w:marRight w:val="0"/>
      <w:marTop w:val="0"/>
      <w:marBottom w:val="0"/>
      <w:divBdr>
        <w:top w:val="none" w:sz="0" w:space="0" w:color="auto"/>
        <w:left w:val="none" w:sz="0" w:space="0" w:color="auto"/>
        <w:bottom w:val="none" w:sz="0" w:space="0" w:color="auto"/>
        <w:right w:val="none" w:sz="0" w:space="0" w:color="auto"/>
      </w:divBdr>
      <w:divsChild>
        <w:div w:id="95564602">
          <w:marLeft w:val="0"/>
          <w:marRight w:val="0"/>
          <w:marTop w:val="0"/>
          <w:marBottom w:val="0"/>
          <w:divBdr>
            <w:top w:val="none" w:sz="0" w:space="0" w:color="auto"/>
            <w:left w:val="none" w:sz="0" w:space="0" w:color="auto"/>
            <w:bottom w:val="none" w:sz="0" w:space="0" w:color="auto"/>
            <w:right w:val="none" w:sz="0" w:space="0" w:color="auto"/>
          </w:divBdr>
          <w:divsChild>
            <w:div w:id="1346250087">
              <w:marLeft w:val="0"/>
              <w:marRight w:val="0"/>
              <w:marTop w:val="0"/>
              <w:marBottom w:val="0"/>
              <w:divBdr>
                <w:top w:val="none" w:sz="0" w:space="0" w:color="auto"/>
                <w:left w:val="none" w:sz="0" w:space="0" w:color="auto"/>
                <w:bottom w:val="none" w:sz="0" w:space="0" w:color="auto"/>
                <w:right w:val="none" w:sz="0" w:space="0" w:color="auto"/>
              </w:divBdr>
              <w:divsChild>
                <w:div w:id="2075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5442">
          <w:marLeft w:val="0"/>
          <w:marRight w:val="0"/>
          <w:marTop w:val="0"/>
          <w:marBottom w:val="0"/>
          <w:divBdr>
            <w:top w:val="none" w:sz="0" w:space="0" w:color="auto"/>
            <w:left w:val="none" w:sz="0" w:space="0" w:color="auto"/>
            <w:bottom w:val="none" w:sz="0" w:space="0" w:color="auto"/>
            <w:right w:val="none" w:sz="0" w:space="0" w:color="auto"/>
          </w:divBdr>
          <w:divsChild>
            <w:div w:id="443694219">
              <w:marLeft w:val="0"/>
              <w:marRight w:val="0"/>
              <w:marTop w:val="0"/>
              <w:marBottom w:val="0"/>
              <w:divBdr>
                <w:top w:val="none" w:sz="0" w:space="0" w:color="auto"/>
                <w:left w:val="none" w:sz="0" w:space="0" w:color="auto"/>
                <w:bottom w:val="none" w:sz="0" w:space="0" w:color="auto"/>
                <w:right w:val="none" w:sz="0" w:space="0" w:color="auto"/>
              </w:divBdr>
              <w:divsChild>
                <w:div w:id="10819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849498">
      <w:bodyDiv w:val="1"/>
      <w:marLeft w:val="0"/>
      <w:marRight w:val="0"/>
      <w:marTop w:val="0"/>
      <w:marBottom w:val="0"/>
      <w:divBdr>
        <w:top w:val="none" w:sz="0" w:space="0" w:color="auto"/>
        <w:left w:val="none" w:sz="0" w:space="0" w:color="auto"/>
        <w:bottom w:val="none" w:sz="0" w:space="0" w:color="auto"/>
        <w:right w:val="none" w:sz="0" w:space="0" w:color="auto"/>
      </w:divBdr>
    </w:div>
    <w:div w:id="1795784002">
      <w:bodyDiv w:val="1"/>
      <w:marLeft w:val="0"/>
      <w:marRight w:val="0"/>
      <w:marTop w:val="0"/>
      <w:marBottom w:val="0"/>
      <w:divBdr>
        <w:top w:val="none" w:sz="0" w:space="0" w:color="auto"/>
        <w:left w:val="none" w:sz="0" w:space="0" w:color="auto"/>
        <w:bottom w:val="none" w:sz="0" w:space="0" w:color="auto"/>
        <w:right w:val="none" w:sz="0" w:space="0" w:color="auto"/>
      </w:divBdr>
    </w:div>
    <w:div w:id="1801145182">
      <w:bodyDiv w:val="1"/>
      <w:marLeft w:val="0"/>
      <w:marRight w:val="0"/>
      <w:marTop w:val="0"/>
      <w:marBottom w:val="0"/>
      <w:divBdr>
        <w:top w:val="none" w:sz="0" w:space="0" w:color="auto"/>
        <w:left w:val="none" w:sz="0" w:space="0" w:color="auto"/>
        <w:bottom w:val="none" w:sz="0" w:space="0" w:color="auto"/>
        <w:right w:val="none" w:sz="0" w:space="0" w:color="auto"/>
      </w:divBdr>
      <w:divsChild>
        <w:div w:id="1901481755">
          <w:marLeft w:val="0"/>
          <w:marRight w:val="0"/>
          <w:marTop w:val="0"/>
          <w:marBottom w:val="0"/>
          <w:divBdr>
            <w:top w:val="none" w:sz="0" w:space="0" w:color="auto"/>
            <w:left w:val="none" w:sz="0" w:space="0" w:color="auto"/>
            <w:bottom w:val="none" w:sz="0" w:space="0" w:color="auto"/>
            <w:right w:val="none" w:sz="0" w:space="0" w:color="auto"/>
          </w:divBdr>
          <w:divsChild>
            <w:div w:id="107051069">
              <w:marLeft w:val="0"/>
              <w:marRight w:val="0"/>
              <w:marTop w:val="0"/>
              <w:marBottom w:val="0"/>
              <w:divBdr>
                <w:top w:val="none" w:sz="0" w:space="0" w:color="auto"/>
                <w:left w:val="none" w:sz="0" w:space="0" w:color="auto"/>
                <w:bottom w:val="none" w:sz="0" w:space="0" w:color="auto"/>
                <w:right w:val="none" w:sz="0" w:space="0" w:color="auto"/>
              </w:divBdr>
              <w:divsChild>
                <w:div w:id="13750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8459">
          <w:marLeft w:val="0"/>
          <w:marRight w:val="0"/>
          <w:marTop w:val="0"/>
          <w:marBottom w:val="0"/>
          <w:divBdr>
            <w:top w:val="none" w:sz="0" w:space="0" w:color="auto"/>
            <w:left w:val="none" w:sz="0" w:space="0" w:color="auto"/>
            <w:bottom w:val="none" w:sz="0" w:space="0" w:color="auto"/>
            <w:right w:val="none" w:sz="0" w:space="0" w:color="auto"/>
          </w:divBdr>
          <w:divsChild>
            <w:div w:id="1776898330">
              <w:marLeft w:val="0"/>
              <w:marRight w:val="0"/>
              <w:marTop w:val="0"/>
              <w:marBottom w:val="0"/>
              <w:divBdr>
                <w:top w:val="none" w:sz="0" w:space="0" w:color="auto"/>
                <w:left w:val="none" w:sz="0" w:space="0" w:color="auto"/>
                <w:bottom w:val="none" w:sz="0" w:space="0" w:color="auto"/>
                <w:right w:val="none" w:sz="0" w:space="0" w:color="auto"/>
              </w:divBdr>
              <w:divsChild>
                <w:div w:id="18972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3639">
          <w:marLeft w:val="0"/>
          <w:marRight w:val="0"/>
          <w:marTop w:val="0"/>
          <w:marBottom w:val="0"/>
          <w:divBdr>
            <w:top w:val="none" w:sz="0" w:space="0" w:color="auto"/>
            <w:left w:val="none" w:sz="0" w:space="0" w:color="auto"/>
            <w:bottom w:val="none" w:sz="0" w:space="0" w:color="auto"/>
            <w:right w:val="none" w:sz="0" w:space="0" w:color="auto"/>
          </w:divBdr>
          <w:divsChild>
            <w:div w:id="2061242904">
              <w:marLeft w:val="0"/>
              <w:marRight w:val="0"/>
              <w:marTop w:val="0"/>
              <w:marBottom w:val="0"/>
              <w:divBdr>
                <w:top w:val="none" w:sz="0" w:space="0" w:color="auto"/>
                <w:left w:val="none" w:sz="0" w:space="0" w:color="auto"/>
                <w:bottom w:val="none" w:sz="0" w:space="0" w:color="auto"/>
                <w:right w:val="none" w:sz="0" w:space="0" w:color="auto"/>
              </w:divBdr>
              <w:divsChild>
                <w:div w:id="128195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8635">
          <w:marLeft w:val="0"/>
          <w:marRight w:val="0"/>
          <w:marTop w:val="0"/>
          <w:marBottom w:val="0"/>
          <w:divBdr>
            <w:top w:val="none" w:sz="0" w:space="0" w:color="auto"/>
            <w:left w:val="none" w:sz="0" w:space="0" w:color="auto"/>
            <w:bottom w:val="none" w:sz="0" w:space="0" w:color="auto"/>
            <w:right w:val="none" w:sz="0" w:space="0" w:color="auto"/>
          </w:divBdr>
          <w:divsChild>
            <w:div w:id="608896648">
              <w:marLeft w:val="0"/>
              <w:marRight w:val="0"/>
              <w:marTop w:val="0"/>
              <w:marBottom w:val="0"/>
              <w:divBdr>
                <w:top w:val="none" w:sz="0" w:space="0" w:color="auto"/>
                <w:left w:val="none" w:sz="0" w:space="0" w:color="auto"/>
                <w:bottom w:val="none" w:sz="0" w:space="0" w:color="auto"/>
                <w:right w:val="none" w:sz="0" w:space="0" w:color="auto"/>
              </w:divBdr>
              <w:divsChild>
                <w:div w:id="1786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352</Words>
  <Characters>2007</Characters>
  <Application>Microsoft Office Word</Application>
  <DocSecurity>0</DocSecurity>
  <Lines>16</Lines>
  <Paragraphs>4</Paragraphs>
  <ScaleCrop>false</ScaleCrop>
  <Company/>
  <LinksUpToDate>false</LinksUpToDate>
  <CharactersWithSpaces>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Kudurat NIJAT</dc:creator>
  <cp:keywords/>
  <dc:description/>
  <cp:lastModifiedBy>Kudurat NIJAT</cp:lastModifiedBy>
  <cp:revision>1</cp:revision>
  <dcterms:created xsi:type="dcterms:W3CDTF">2019-09-29T15:19:00Z</dcterms:created>
  <dcterms:modified xsi:type="dcterms:W3CDTF">2019-09-29T15:28:00Z</dcterms:modified>
</cp:coreProperties>
</file>